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49F3A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48D4E5C" w14:textId="76C1CE16" w:rsidR="0056725A" w:rsidRPr="00072F0F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072F0F">
        <w:rPr>
          <w:rFonts w:ascii="Arial" w:hAnsi="Arial" w:cs="Arial"/>
          <w:b/>
          <w:sz w:val="44"/>
          <w:szCs w:val="44"/>
        </w:rPr>
        <w:t xml:space="preserve">Activity </w:t>
      </w:r>
      <w:r w:rsidR="001F768C">
        <w:rPr>
          <w:rFonts w:ascii="Arial" w:hAnsi="Arial" w:cs="Arial"/>
          <w:b/>
          <w:sz w:val="44"/>
          <w:szCs w:val="44"/>
        </w:rPr>
        <w:t>4</w:t>
      </w:r>
      <w:r w:rsidR="00743D3B" w:rsidRPr="00072F0F">
        <w:rPr>
          <w:rFonts w:ascii="Arial" w:hAnsi="Arial" w:cs="Arial"/>
          <w:b/>
          <w:sz w:val="44"/>
          <w:szCs w:val="44"/>
        </w:rPr>
        <w:t>.2</w:t>
      </w:r>
      <w:r w:rsidRPr="00072F0F">
        <w:rPr>
          <w:rFonts w:ascii="Arial" w:hAnsi="Arial" w:cs="Arial"/>
          <w:b/>
          <w:sz w:val="44"/>
          <w:szCs w:val="44"/>
        </w:rPr>
        <w:t xml:space="preserve">: </w:t>
      </w:r>
      <w:r w:rsidR="00586052">
        <w:rPr>
          <w:rFonts w:ascii="Arial" w:hAnsi="Arial" w:cs="Arial"/>
          <w:b/>
          <w:sz w:val="44"/>
          <w:szCs w:val="44"/>
        </w:rPr>
        <w:t xml:space="preserve">Grading the </w:t>
      </w:r>
      <w:r w:rsidR="005B6DB8">
        <w:rPr>
          <w:rFonts w:ascii="Arial" w:hAnsi="Arial" w:cs="Arial"/>
          <w:b/>
          <w:sz w:val="44"/>
          <w:szCs w:val="44"/>
        </w:rPr>
        <w:t>Observing</w:t>
      </w:r>
      <w:r w:rsidR="00743D3B" w:rsidRPr="00072F0F">
        <w:rPr>
          <w:rFonts w:ascii="Arial" w:hAnsi="Arial" w:cs="Arial"/>
          <w:b/>
          <w:sz w:val="44"/>
          <w:szCs w:val="44"/>
        </w:rPr>
        <w:t xml:space="preserve"> </w:t>
      </w:r>
      <w:r w:rsidR="001F768C">
        <w:rPr>
          <w:rFonts w:ascii="Arial" w:hAnsi="Arial" w:cs="Arial"/>
          <w:b/>
          <w:sz w:val="44"/>
          <w:szCs w:val="44"/>
        </w:rPr>
        <w:t>Ethanol Burning</w:t>
      </w:r>
      <w:r w:rsidR="00E37000">
        <w:rPr>
          <w:rFonts w:ascii="Arial" w:hAnsi="Arial" w:cs="Arial"/>
          <w:b/>
          <w:sz w:val="44"/>
          <w:szCs w:val="44"/>
        </w:rPr>
        <w:t xml:space="preserve"> Worksheet </w:t>
      </w:r>
    </w:p>
    <w:p w14:paraId="14AEEB5E" w14:textId="77777777" w:rsidR="00B53561" w:rsidRPr="00C72705" w:rsidRDefault="00B53561" w:rsidP="00B53561">
      <w:pPr>
        <w:rPr>
          <w:rFonts w:ascii="Arial" w:hAnsi="Arial" w:cs="Arial"/>
          <w:i/>
          <w:color w:val="0000FF"/>
          <w:sz w:val="22"/>
          <w:szCs w:val="22"/>
        </w:rPr>
      </w:pP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C72705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 below. There are also comments about common Level 2 and Level 3 responses to help you with grading and making decisions about what to emphasize in future lessons.</w:t>
      </w:r>
    </w:p>
    <w:p w14:paraId="3B3C01F6" w14:textId="2EFBDFA4" w:rsidR="002B3971" w:rsidRPr="00061665" w:rsidRDefault="00061665" w:rsidP="002B3971">
      <w:pPr>
        <w:rPr>
          <w:rFonts w:ascii="Arial" w:eastAsia="Calibri" w:hAnsi="Arial" w:cs="Arial"/>
          <w:i/>
          <w:color w:val="FF0000"/>
          <w:sz w:val="22"/>
          <w:szCs w:val="22"/>
        </w:rPr>
      </w:pPr>
      <w:r>
        <w:rPr>
          <w:rFonts w:ascii="Arial" w:eastAsia="Calibri" w:hAnsi="Arial" w:cs="Arial"/>
          <w:i/>
          <w:color w:val="FF0000"/>
          <w:sz w:val="22"/>
          <w:szCs w:val="22"/>
        </w:rPr>
        <w:t>Red italics suggest ways to grade student responses by giving them points for correct or partially correct answers.  There are 12 points total on this worksheet.</w:t>
      </w:r>
    </w:p>
    <w:p w14:paraId="5C03F48A" w14:textId="1922F1D1" w:rsidR="0056725A" w:rsidRPr="007E0C7D" w:rsidRDefault="00F818A0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Use this worksheet to complete the </w:t>
      </w:r>
      <w:r w:rsidR="001F768C">
        <w:rPr>
          <w:rFonts w:ascii="Arial" w:hAnsi="Arial" w:cs="Arial"/>
          <w:sz w:val="22"/>
          <w:szCs w:val="22"/>
        </w:rPr>
        <w:t>Ethanol Burning</w:t>
      </w:r>
      <w:r>
        <w:rPr>
          <w:rFonts w:ascii="Arial" w:hAnsi="Arial" w:cs="Arial"/>
          <w:sz w:val="22"/>
          <w:szCs w:val="22"/>
        </w:rPr>
        <w:t xml:space="preserve"> investigation and to record your observations, measurements, and class results</w:t>
      </w:r>
      <w:r w:rsidR="009325D7" w:rsidRPr="007E0C7D">
        <w:rPr>
          <w:rFonts w:ascii="Arial" w:hAnsi="Arial" w:cs="Arial"/>
          <w:sz w:val="22"/>
          <w:szCs w:val="22"/>
        </w:rPr>
        <w:t xml:space="preserve">. </w:t>
      </w:r>
    </w:p>
    <w:p w14:paraId="1EC93929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59EFDCEA" w14:textId="4235E3A1" w:rsidR="00D51E83" w:rsidRPr="003D02A6" w:rsidRDefault="00743D3B" w:rsidP="00743D3B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Steps in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4927C326" w14:textId="1099AD7C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Add </w:t>
      </w:r>
      <w:r w:rsidR="004A47EE">
        <w:rPr>
          <w:rFonts w:ascii="Arial" w:hAnsi="Arial" w:cs="Arial"/>
          <w:sz w:val="22"/>
          <w:szCs w:val="22"/>
        </w:rPr>
        <w:t>ethanol</w:t>
      </w:r>
      <w:r w:rsidRPr="00743D3B">
        <w:rPr>
          <w:rFonts w:ascii="Arial" w:hAnsi="Arial" w:cs="Arial"/>
          <w:sz w:val="22"/>
          <w:szCs w:val="22"/>
        </w:rPr>
        <w:t xml:space="preserve"> to an open </w:t>
      </w:r>
      <w:r w:rsidR="004A47EE">
        <w:rPr>
          <w:rFonts w:ascii="Arial" w:hAnsi="Arial" w:cs="Arial"/>
          <w:sz w:val="22"/>
          <w:szCs w:val="22"/>
        </w:rPr>
        <w:t xml:space="preserve">glass </w:t>
      </w:r>
      <w:r w:rsidRPr="00743D3B">
        <w:rPr>
          <w:rFonts w:ascii="Arial" w:hAnsi="Arial" w:cs="Arial"/>
          <w:sz w:val="22"/>
          <w:szCs w:val="22"/>
        </w:rPr>
        <w:t xml:space="preserve">Petri dish. </w:t>
      </w:r>
    </w:p>
    <w:p w14:paraId="157674EE" w14:textId="6B5E4353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Turn on a digital scale so that it reads “0” g. Place the Petri dish with </w:t>
      </w:r>
      <w:r w:rsidR="004A47EE">
        <w:rPr>
          <w:rFonts w:ascii="Arial" w:hAnsi="Arial" w:cs="Arial"/>
          <w:sz w:val="22"/>
          <w:szCs w:val="22"/>
        </w:rPr>
        <w:t>ethanol</w:t>
      </w:r>
      <w:r w:rsidRPr="00743D3B">
        <w:rPr>
          <w:rFonts w:ascii="Arial" w:hAnsi="Arial" w:cs="Arial"/>
          <w:sz w:val="22"/>
          <w:szCs w:val="22"/>
        </w:rPr>
        <w:t xml:space="preserve"> on the scale. Record the mass of the </w:t>
      </w:r>
      <w:r w:rsidR="004A47EE">
        <w:rPr>
          <w:rFonts w:ascii="Arial" w:hAnsi="Arial" w:cs="Arial"/>
          <w:sz w:val="22"/>
          <w:szCs w:val="22"/>
        </w:rPr>
        <w:t>ethanol</w:t>
      </w:r>
      <w:r w:rsidRPr="00743D3B">
        <w:rPr>
          <w:rFonts w:ascii="Arial" w:hAnsi="Arial" w:cs="Arial"/>
          <w:sz w:val="22"/>
          <w:szCs w:val="22"/>
        </w:rPr>
        <w:t xml:space="preserve"> and Petri dish in Part C. </w:t>
      </w:r>
    </w:p>
    <w:p w14:paraId="7C70860E" w14:textId="1A49C4A9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Fill another Petri dish with </w:t>
      </w:r>
      <w:r w:rsidR="004A47EE">
        <w:rPr>
          <w:rFonts w:ascii="Arial" w:hAnsi="Arial" w:cs="Arial"/>
          <w:sz w:val="22"/>
          <w:szCs w:val="22"/>
        </w:rPr>
        <w:t xml:space="preserve">fresh </w:t>
      </w:r>
      <w:r w:rsidRPr="00743D3B">
        <w:rPr>
          <w:rFonts w:ascii="Arial" w:hAnsi="Arial" w:cs="Arial"/>
          <w:sz w:val="22"/>
          <w:szCs w:val="22"/>
        </w:rPr>
        <w:t xml:space="preserve">blue BTB. Record the time and color of the BTB in Part C. </w:t>
      </w:r>
    </w:p>
    <w:p w14:paraId="03D3BEC0" w14:textId="725D5B0A" w:rsid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Place the Petri dish with BTB next to the Petri dish with </w:t>
      </w:r>
      <w:r w:rsidR="004A47EE">
        <w:rPr>
          <w:rFonts w:ascii="Arial" w:hAnsi="Arial" w:cs="Arial"/>
          <w:sz w:val="22"/>
          <w:szCs w:val="22"/>
        </w:rPr>
        <w:t>ethanol. Be sure the large container lined fits on top of the two dishes</w:t>
      </w:r>
      <w:r w:rsidRPr="00743D3B">
        <w:rPr>
          <w:rFonts w:ascii="Arial" w:hAnsi="Arial" w:cs="Arial"/>
          <w:sz w:val="22"/>
          <w:szCs w:val="22"/>
        </w:rPr>
        <w:t>.</w:t>
      </w:r>
    </w:p>
    <w:p w14:paraId="294CA328" w14:textId="027A89D2" w:rsidR="004A47EE" w:rsidRPr="00743D3B" w:rsidRDefault="004A47EE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4A47EE">
        <w:rPr>
          <w:rFonts w:ascii="Menlo Regular" w:hAnsi="Menlo Regular" w:cs="Menlo Regular"/>
          <w:szCs w:val="22"/>
        </w:rPr>
        <w:t>☐</w:t>
      </w:r>
      <w:r w:rsidRPr="004A47EE">
        <w:rPr>
          <w:rFonts w:ascii="Arial" w:hAnsi="Arial" w:cs="Arial"/>
          <w:sz w:val="22"/>
          <w:szCs w:val="22"/>
        </w:rPr>
        <w:t xml:space="preserve"> Light the ethanol with the lighter</w:t>
      </w:r>
      <w:r w:rsidR="00475B66">
        <w:rPr>
          <w:rFonts w:ascii="Arial" w:hAnsi="Arial" w:cs="Arial"/>
          <w:sz w:val="22"/>
          <w:szCs w:val="22"/>
        </w:rPr>
        <w:t>. T</w:t>
      </w:r>
      <w:r w:rsidRPr="004A47EE">
        <w:rPr>
          <w:rFonts w:ascii="Arial" w:hAnsi="Arial" w:cs="Arial"/>
          <w:sz w:val="22"/>
          <w:szCs w:val="22"/>
        </w:rPr>
        <w:t>hen</w:t>
      </w:r>
      <w:r w:rsidR="00475B66">
        <w:rPr>
          <w:rFonts w:ascii="Arial" w:hAnsi="Arial" w:cs="Arial"/>
          <w:sz w:val="22"/>
          <w:szCs w:val="22"/>
        </w:rPr>
        <w:t>,</w:t>
      </w:r>
      <w:r w:rsidRPr="004A47EE">
        <w:rPr>
          <w:rFonts w:ascii="Arial" w:hAnsi="Arial" w:cs="Arial"/>
          <w:sz w:val="22"/>
          <w:szCs w:val="22"/>
        </w:rPr>
        <w:t xml:space="preserve"> </w:t>
      </w:r>
      <w:r w:rsidRPr="00475B66">
        <w:rPr>
          <w:rFonts w:ascii="Arial" w:hAnsi="Arial" w:cs="Arial"/>
          <w:sz w:val="22"/>
          <w:szCs w:val="22"/>
        </w:rPr>
        <w:t>immediately</w:t>
      </w:r>
      <w:r w:rsidRPr="004A47EE">
        <w:rPr>
          <w:rFonts w:ascii="Arial" w:hAnsi="Arial" w:cs="Arial"/>
          <w:sz w:val="22"/>
          <w:szCs w:val="22"/>
        </w:rPr>
        <w:t xml:space="preserve"> put the large container on top of both the glass Petri dish with burning ethanol and the Petri dish of BTB. Observe: the flame will go out quickly inside the container</w:t>
      </w:r>
    </w:p>
    <w:p w14:paraId="6D49825F" w14:textId="54377E4D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After </w:t>
      </w:r>
      <w:r w:rsidR="004A47EE">
        <w:rPr>
          <w:rFonts w:ascii="Arial" w:hAnsi="Arial" w:cs="Arial"/>
          <w:sz w:val="22"/>
          <w:szCs w:val="22"/>
        </w:rPr>
        <w:t xml:space="preserve">about </w:t>
      </w:r>
      <w:r w:rsidRPr="00743D3B">
        <w:rPr>
          <w:rFonts w:ascii="Arial" w:hAnsi="Arial" w:cs="Arial"/>
          <w:sz w:val="22"/>
          <w:szCs w:val="22"/>
        </w:rPr>
        <w:t xml:space="preserve">20 minutes, </w:t>
      </w:r>
      <w:r w:rsidR="004A47EE">
        <w:rPr>
          <w:rFonts w:ascii="Arial" w:hAnsi="Arial" w:cs="Arial"/>
          <w:sz w:val="22"/>
          <w:szCs w:val="22"/>
        </w:rPr>
        <w:t>remove the container. O</w:t>
      </w:r>
      <w:r w:rsidRPr="00743D3B">
        <w:rPr>
          <w:rFonts w:ascii="Arial" w:hAnsi="Arial" w:cs="Arial"/>
          <w:sz w:val="22"/>
          <w:szCs w:val="22"/>
        </w:rPr>
        <w:t>bserve the color of the BTB. Record this in Part C.</w:t>
      </w:r>
    </w:p>
    <w:p w14:paraId="381B6050" w14:textId="2BDEBBE6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Place the Petri dish </w:t>
      </w:r>
      <w:r w:rsidR="004A47EE">
        <w:rPr>
          <w:rFonts w:ascii="Arial" w:hAnsi="Arial" w:cs="Arial"/>
          <w:sz w:val="22"/>
          <w:szCs w:val="22"/>
        </w:rPr>
        <w:t xml:space="preserve">with ethanol </w:t>
      </w:r>
      <w:r w:rsidRPr="00743D3B">
        <w:rPr>
          <w:rFonts w:ascii="Arial" w:hAnsi="Arial" w:cs="Arial"/>
          <w:sz w:val="22"/>
          <w:szCs w:val="22"/>
        </w:rPr>
        <w:t xml:space="preserve">on the digital scale and record the mass in Part C. </w:t>
      </w:r>
    </w:p>
    <w:p w14:paraId="0D4AA2D3" w14:textId="77777777" w:rsidR="00743D3B" w:rsidRDefault="00743D3B" w:rsidP="00743D3B">
      <w:pPr>
        <w:rPr>
          <w:rFonts w:ascii="Arial" w:hAnsi="Arial" w:cs="Arial"/>
          <w:b/>
        </w:rPr>
      </w:pPr>
    </w:p>
    <w:p w14:paraId="18084FC7" w14:textId="4D1A4E54" w:rsidR="00F818A0" w:rsidRPr="003D02A6" w:rsidRDefault="00743D3B" w:rsidP="003D02A6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Observations during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Record your macroscopic-scale observations below. Use drawings and/or words. </w:t>
      </w:r>
    </w:p>
    <w:p w14:paraId="0FBF50A7" w14:textId="77777777" w:rsidR="00061665" w:rsidRDefault="002764DF" w:rsidP="002764DF">
      <w:pPr>
        <w:ind w:left="360"/>
        <w:rPr>
          <w:rFonts w:ascii="Arial" w:hAnsi="Arial" w:cs="Arial"/>
          <w:i/>
          <w:color w:val="0000FF"/>
          <w:sz w:val="22"/>
          <w:szCs w:val="22"/>
        </w:rPr>
      </w:pPr>
      <w:r w:rsidRPr="002764DF">
        <w:rPr>
          <w:rFonts w:ascii="Arial" w:hAnsi="Arial" w:cs="Arial"/>
          <w:i/>
          <w:color w:val="0000FF"/>
          <w:sz w:val="22"/>
          <w:szCs w:val="22"/>
        </w:rPr>
        <w:t>Observations will vary from group to group, but every student should record observations from his or her group.</w:t>
      </w:r>
    </w:p>
    <w:p w14:paraId="6647D4CA" w14:textId="6A8A2FB7" w:rsidR="002764DF" w:rsidRPr="002764DF" w:rsidRDefault="00061665" w:rsidP="002764DF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2 points for detailed observations that include drawings and/or words</w:t>
      </w:r>
      <w:r w:rsidR="002764DF" w:rsidRPr="002764DF">
        <w:rPr>
          <w:rFonts w:ascii="Arial" w:hAnsi="Arial" w:cs="Arial"/>
          <w:sz w:val="22"/>
          <w:szCs w:val="22"/>
        </w:rPr>
        <w:br w:type="page"/>
      </w:r>
    </w:p>
    <w:p w14:paraId="6F1417D5" w14:textId="77777777" w:rsidR="008330BD" w:rsidRDefault="008330BD">
      <w:pPr>
        <w:rPr>
          <w:rFonts w:ascii="Arial" w:hAnsi="Arial" w:cs="Arial"/>
          <w:sz w:val="22"/>
          <w:szCs w:val="22"/>
        </w:rPr>
        <w:sectPr w:rsidR="008330BD" w:rsidSect="007D32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1440" w:right="1440" w:bottom="1440" w:left="1440" w:header="720" w:footer="432" w:gutter="0"/>
          <w:cols w:space="720"/>
          <w:titlePg/>
          <w:docGrid w:linePitch="360"/>
        </w:sectPr>
      </w:pPr>
    </w:p>
    <w:p w14:paraId="313B3DBB" w14:textId="48BBFE35" w:rsidR="008330BD" w:rsidRDefault="008330BD">
      <w:pPr>
        <w:rPr>
          <w:rFonts w:ascii="Arial" w:hAnsi="Arial" w:cs="Arial"/>
          <w:sz w:val="22"/>
          <w:szCs w:val="22"/>
        </w:rPr>
      </w:pPr>
    </w:p>
    <w:p w14:paraId="63598033" w14:textId="55BE7950" w:rsidR="00671F94" w:rsidRPr="002764DF" w:rsidRDefault="00743D3B" w:rsidP="00743D3B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Measurements during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Record your measurements </w:t>
      </w:r>
      <w:r w:rsidR="003D02A6">
        <w:rPr>
          <w:rFonts w:ascii="Arial" w:hAnsi="Arial" w:cs="Arial"/>
          <w:i/>
          <w:sz w:val="22"/>
          <w:szCs w:val="22"/>
        </w:rPr>
        <w:t>in the table</w:t>
      </w:r>
      <w:r w:rsidRPr="003D02A6">
        <w:rPr>
          <w:rFonts w:ascii="Arial" w:hAnsi="Arial" w:cs="Arial"/>
          <w:i/>
          <w:sz w:val="22"/>
          <w:szCs w:val="22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33"/>
        <w:gridCol w:w="3147"/>
        <w:gridCol w:w="1602"/>
        <w:gridCol w:w="750"/>
        <w:gridCol w:w="2328"/>
      </w:tblGrid>
      <w:tr w:rsidR="002764DF" w:rsidRPr="00D76A1B" w14:paraId="423E1DE3" w14:textId="77777777" w:rsidTr="00214049">
        <w:tc>
          <w:tcPr>
            <w:tcW w:w="9576" w:type="dxa"/>
            <w:gridSpan w:val="5"/>
          </w:tcPr>
          <w:p w14:paraId="3620609B" w14:textId="77777777" w:rsidR="002764DF" w:rsidRDefault="002764DF" w:rsidP="00214049">
            <w:pPr>
              <w:rPr>
                <w:rFonts w:ascii="Arial" w:hAnsi="Arial" w:cs="Arial"/>
                <w:i/>
                <w:color w:val="0000FF"/>
                <w:sz w:val="22"/>
                <w:szCs w:val="22"/>
              </w:rPr>
            </w:pPr>
            <w:r w:rsidRPr="00D76A1B">
              <w:rPr>
                <w:rFonts w:ascii="Arial" w:hAnsi="Arial" w:cs="Arial"/>
                <w:i/>
                <w:color w:val="0000FF"/>
                <w:sz w:val="22"/>
                <w:szCs w:val="22"/>
              </w:rPr>
              <w:t>Results will vary from group to group, but every student should record results from his or her group.</w:t>
            </w:r>
          </w:p>
          <w:p w14:paraId="5F83115E" w14:textId="1326DFFF" w:rsidR="00061665" w:rsidRPr="00061665" w:rsidRDefault="00061665" w:rsidP="00214049">
            <w:pPr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FF0000"/>
                <w:sz w:val="22"/>
                <w:szCs w:val="22"/>
              </w:rPr>
              <w:t>6 points total for chart</w:t>
            </w:r>
          </w:p>
        </w:tc>
      </w:tr>
      <w:tr w:rsidR="008330BD" w:rsidRPr="008330BD" w14:paraId="6A539903" w14:textId="77777777" w:rsidTr="008330BD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4788" w:type="dxa"/>
            <w:gridSpan w:val="2"/>
          </w:tcPr>
          <w:p w14:paraId="3ABB4D46" w14:textId="7C5FAE71" w:rsidR="008330BD" w:rsidRPr="008330BD" w:rsidRDefault="008330BD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330BD">
              <w:rPr>
                <w:rFonts w:ascii="Arial" w:hAnsi="Arial" w:cs="Arial"/>
                <w:b/>
                <w:i/>
                <w:sz w:val="22"/>
                <w:szCs w:val="22"/>
              </w:rPr>
              <w:t>Measurements Before</w:t>
            </w:r>
          </w:p>
        </w:tc>
        <w:tc>
          <w:tcPr>
            <w:tcW w:w="4788" w:type="dxa"/>
            <w:gridSpan w:val="3"/>
          </w:tcPr>
          <w:p w14:paraId="40788358" w14:textId="313B9E18" w:rsidR="008330BD" w:rsidRPr="008330BD" w:rsidRDefault="008330BD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330BD">
              <w:rPr>
                <w:rFonts w:ascii="Arial" w:hAnsi="Arial" w:cs="Arial"/>
                <w:b/>
                <w:i/>
                <w:sz w:val="22"/>
                <w:szCs w:val="22"/>
              </w:rPr>
              <w:t>Measurements After</w:t>
            </w:r>
          </w:p>
        </w:tc>
      </w:tr>
      <w:tr w:rsidR="008330BD" w:rsidRPr="008330BD" w14:paraId="2906AA60" w14:textId="77777777" w:rsidTr="00326C5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4788" w:type="dxa"/>
            <w:gridSpan w:val="2"/>
            <w:tcBorders>
              <w:bottom w:val="nil"/>
            </w:tcBorders>
          </w:tcPr>
          <w:p w14:paraId="480C9DC6" w14:textId="54928E7C" w:rsidR="008330BD" w:rsidRPr="008330BD" w:rsidRDefault="008330BD" w:rsidP="00475B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30BD">
              <w:rPr>
                <w:rFonts w:ascii="Arial" w:hAnsi="Arial" w:cs="Arial"/>
                <w:b/>
                <w:sz w:val="22"/>
                <w:szCs w:val="22"/>
              </w:rPr>
              <w:t xml:space="preserve">Mass of Petri dish with </w:t>
            </w:r>
            <w:r w:rsidR="00475B66">
              <w:rPr>
                <w:rFonts w:ascii="Arial" w:hAnsi="Arial" w:cs="Arial"/>
                <w:b/>
                <w:sz w:val="22"/>
                <w:szCs w:val="22"/>
              </w:rPr>
              <w:t>ethanol</w:t>
            </w:r>
            <w:r w:rsidRPr="008330BD">
              <w:rPr>
                <w:rFonts w:ascii="Arial" w:hAnsi="Arial" w:cs="Arial"/>
                <w:b/>
                <w:sz w:val="22"/>
                <w:szCs w:val="22"/>
              </w:rPr>
              <w:t xml:space="preserve"> before</w:t>
            </w:r>
          </w:p>
        </w:tc>
        <w:tc>
          <w:tcPr>
            <w:tcW w:w="4788" w:type="dxa"/>
            <w:gridSpan w:val="3"/>
            <w:tcBorders>
              <w:bottom w:val="nil"/>
            </w:tcBorders>
          </w:tcPr>
          <w:p w14:paraId="4C566251" w14:textId="2DC973A3" w:rsidR="008330BD" w:rsidRPr="008330BD" w:rsidRDefault="008330BD" w:rsidP="00475B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30BD">
              <w:rPr>
                <w:rFonts w:ascii="Arial" w:hAnsi="Arial" w:cs="Arial"/>
                <w:b/>
                <w:sz w:val="22"/>
                <w:szCs w:val="22"/>
              </w:rPr>
              <w:t xml:space="preserve">Mass of Petri dish with </w:t>
            </w:r>
            <w:r w:rsidR="00475B66">
              <w:rPr>
                <w:rFonts w:ascii="Arial" w:hAnsi="Arial" w:cs="Arial"/>
                <w:b/>
                <w:sz w:val="22"/>
                <w:szCs w:val="22"/>
              </w:rPr>
              <w:t>ethanol</w:t>
            </w:r>
            <w:r w:rsidRPr="008330BD">
              <w:rPr>
                <w:rFonts w:ascii="Arial" w:hAnsi="Arial" w:cs="Arial"/>
                <w:b/>
                <w:sz w:val="22"/>
                <w:szCs w:val="22"/>
              </w:rPr>
              <w:t xml:space="preserve"> after</w:t>
            </w:r>
          </w:p>
        </w:tc>
      </w:tr>
      <w:tr w:rsidR="008330BD" w14:paraId="61A3740B" w14:textId="77777777" w:rsidTr="0094224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B01ACA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7FC2DC65" w14:textId="5EFE56BB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Time: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DFF61" w14:textId="77777777" w:rsidR="008330BD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08DEC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6F8B33A2" w14:textId="768AAA0C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Time: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8B062" w14:textId="77777777" w:rsidR="008330BD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30BD" w14:paraId="2DED8D6E" w14:textId="77777777" w:rsidTr="0094224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881C3D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6A7BF08" w14:textId="334AFDFB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Mass: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A746F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7C588B77" w14:textId="1456CB6C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18F12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6BEB5435" w14:textId="40AA947C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Mass: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1D0CC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E0A5862" w14:textId="60C6AEF9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942242" w:rsidRPr="008330BD" w14:paraId="0597BEF8" w14:textId="77777777" w:rsidTr="0094224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478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633C900" w14:textId="77777777" w:rsidR="00942242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5BBA7A3" w14:textId="52556E99" w:rsidR="00942242" w:rsidRPr="00061665" w:rsidRDefault="00061665" w:rsidP="008330BD">
            <w:pPr>
              <w:jc w:val="right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FF0000"/>
                <w:sz w:val="22"/>
                <w:szCs w:val="22"/>
              </w:rPr>
              <w:t>1 point for time and mass</w:t>
            </w:r>
          </w:p>
        </w:tc>
        <w:tc>
          <w:tcPr>
            <w:tcW w:w="2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C76056" w14:textId="77777777" w:rsidR="00942242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280CBBC" w14:textId="77777777" w:rsidR="00942242" w:rsidRDefault="00942242" w:rsidP="00942242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330BD">
              <w:rPr>
                <w:rFonts w:ascii="Arial" w:hAnsi="Arial" w:cs="Arial"/>
                <w:i/>
                <w:sz w:val="22"/>
                <w:szCs w:val="22"/>
              </w:rPr>
              <w:t>Change in mass</w:t>
            </w:r>
            <w:r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1214B135" w14:textId="77777777" w:rsidR="00061665" w:rsidRDefault="00061665" w:rsidP="00942242">
            <w:pPr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FF0000"/>
                <w:sz w:val="22"/>
                <w:szCs w:val="22"/>
              </w:rPr>
              <w:t>1 point for time and mass</w:t>
            </w:r>
          </w:p>
          <w:p w14:paraId="7072D6E2" w14:textId="0CA12571" w:rsidR="00061665" w:rsidRPr="00061665" w:rsidRDefault="00061665" w:rsidP="00942242">
            <w:pPr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FF0000"/>
                <w:sz w:val="22"/>
                <w:szCs w:val="22"/>
              </w:rPr>
              <w:t>1 point for correctly calculated change in mass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</w:tcBorders>
          </w:tcPr>
          <w:p w14:paraId="55C7925E" w14:textId="77777777" w:rsidR="00942242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5180580" w14:textId="014021A1" w:rsidR="00942242" w:rsidRPr="008330BD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g</w:t>
            </w:r>
          </w:p>
        </w:tc>
      </w:tr>
      <w:tr w:rsidR="008330BD" w:rsidRPr="008330BD" w14:paraId="7B12F4CF" w14:textId="77777777" w:rsidTr="00326C5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4788" w:type="dxa"/>
            <w:gridSpan w:val="2"/>
            <w:tcBorders>
              <w:bottom w:val="nil"/>
            </w:tcBorders>
          </w:tcPr>
          <w:p w14:paraId="19E8BB60" w14:textId="3EDF03CA" w:rsidR="008330BD" w:rsidRPr="008330BD" w:rsidRDefault="008330BD" w:rsidP="00326C5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30BD">
              <w:rPr>
                <w:rFonts w:ascii="Arial" w:hAnsi="Arial" w:cs="Arial"/>
                <w:b/>
                <w:sz w:val="22"/>
                <w:szCs w:val="22"/>
              </w:rPr>
              <w:t>Color of BTB before</w:t>
            </w:r>
          </w:p>
        </w:tc>
        <w:tc>
          <w:tcPr>
            <w:tcW w:w="4788" w:type="dxa"/>
            <w:gridSpan w:val="3"/>
            <w:tcBorders>
              <w:bottom w:val="nil"/>
            </w:tcBorders>
          </w:tcPr>
          <w:p w14:paraId="2A6EE34E" w14:textId="1AEFD44E" w:rsidR="008330BD" w:rsidRPr="008330BD" w:rsidRDefault="008330BD" w:rsidP="00326C5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30BD">
              <w:rPr>
                <w:rFonts w:ascii="Arial" w:hAnsi="Arial" w:cs="Arial"/>
                <w:b/>
                <w:sz w:val="22"/>
                <w:szCs w:val="22"/>
              </w:rPr>
              <w:t>Color of BTB after</w:t>
            </w:r>
          </w:p>
        </w:tc>
      </w:tr>
      <w:tr w:rsidR="008330BD" w14:paraId="13891C14" w14:textId="77777777" w:rsidTr="00326C5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548" w:type="dxa"/>
            <w:tcBorders>
              <w:top w:val="nil"/>
              <w:bottom w:val="nil"/>
              <w:right w:val="nil"/>
            </w:tcBorders>
          </w:tcPr>
          <w:p w14:paraId="03EB8005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C44B386" w14:textId="5965D937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Time: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</w:tcBorders>
          </w:tcPr>
          <w:p w14:paraId="02A7F7B2" w14:textId="77777777" w:rsidR="008330BD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  <w:right w:val="nil"/>
            </w:tcBorders>
          </w:tcPr>
          <w:p w14:paraId="5FC7B22A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00D61D3E" w14:textId="6B0F2027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Time: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312C8222" w14:textId="77777777" w:rsidR="008330BD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30BD" w14:paraId="6DD50679" w14:textId="77777777" w:rsidTr="00326C5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548" w:type="dxa"/>
            <w:tcBorders>
              <w:top w:val="nil"/>
              <w:bottom w:val="nil"/>
              <w:right w:val="nil"/>
            </w:tcBorders>
          </w:tcPr>
          <w:p w14:paraId="7C9AF576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656EFC2F" w14:textId="00626268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Color of BTB: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</w:tcBorders>
          </w:tcPr>
          <w:p w14:paraId="6DCD734F" w14:textId="77777777" w:rsidR="008330BD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  <w:right w:val="nil"/>
            </w:tcBorders>
          </w:tcPr>
          <w:p w14:paraId="0B0AF0AB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7DCD8E8A" w14:textId="3E516078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Color of BTB: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</w:tcBorders>
          </w:tcPr>
          <w:p w14:paraId="51E23340" w14:textId="77777777" w:rsidR="008330BD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30BD" w:rsidRPr="008330BD" w14:paraId="665F6E0B" w14:textId="77777777" w:rsidTr="00326C5E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4788" w:type="dxa"/>
            <w:gridSpan w:val="2"/>
            <w:tcBorders>
              <w:top w:val="nil"/>
            </w:tcBorders>
          </w:tcPr>
          <w:p w14:paraId="3DBF89D1" w14:textId="77777777" w:rsidR="00942242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D26175A" w14:textId="595A8D1E" w:rsidR="00061665" w:rsidRPr="00061665" w:rsidRDefault="00061665" w:rsidP="008330BD">
            <w:pPr>
              <w:jc w:val="right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FF0000"/>
                <w:sz w:val="22"/>
                <w:szCs w:val="22"/>
              </w:rPr>
              <w:t>1 point for time and color</w:t>
            </w:r>
          </w:p>
          <w:p w14:paraId="2C05D758" w14:textId="5886E98A" w:rsidR="008330BD" w:rsidRPr="008330BD" w:rsidRDefault="008330BD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788" w:type="dxa"/>
            <w:gridSpan w:val="3"/>
            <w:tcBorders>
              <w:top w:val="nil"/>
            </w:tcBorders>
          </w:tcPr>
          <w:p w14:paraId="6766EF92" w14:textId="77777777" w:rsidR="00942242" w:rsidRDefault="00942242" w:rsidP="00743D3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1E4A54C" w14:textId="77777777" w:rsidR="008330BD" w:rsidRDefault="00942242" w:rsidP="00743D3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330BD">
              <w:rPr>
                <w:rFonts w:ascii="Arial" w:hAnsi="Arial" w:cs="Arial"/>
                <w:i/>
                <w:sz w:val="22"/>
                <w:szCs w:val="22"/>
              </w:rPr>
              <w:t>Change in color:</w:t>
            </w:r>
          </w:p>
          <w:p w14:paraId="3BA60F94" w14:textId="77777777" w:rsidR="00061665" w:rsidRDefault="00061665" w:rsidP="00743D3B">
            <w:pPr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FF0000"/>
                <w:sz w:val="22"/>
                <w:szCs w:val="22"/>
              </w:rPr>
              <w:t>1 point for time and color</w:t>
            </w:r>
          </w:p>
          <w:p w14:paraId="169ED509" w14:textId="49149837" w:rsidR="00061665" w:rsidRPr="00061665" w:rsidRDefault="00061665" w:rsidP="00743D3B">
            <w:pPr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FF0000"/>
                <w:sz w:val="22"/>
                <w:szCs w:val="22"/>
              </w:rPr>
              <w:t>1 point for change in color</w:t>
            </w:r>
          </w:p>
        </w:tc>
      </w:tr>
    </w:tbl>
    <w:p w14:paraId="455F2348" w14:textId="6CB078BB" w:rsidR="00743D3B" w:rsidRPr="00743D3B" w:rsidRDefault="00743D3B" w:rsidP="00743D3B">
      <w:pPr>
        <w:rPr>
          <w:rFonts w:ascii="Arial" w:hAnsi="Arial" w:cs="Arial"/>
          <w:sz w:val="22"/>
          <w:szCs w:val="22"/>
        </w:rPr>
      </w:pPr>
    </w:p>
    <w:p w14:paraId="442355BA" w14:textId="48118BE3" w:rsidR="00072F0F" w:rsidRPr="003D02A6" w:rsidRDefault="00072F0F" w:rsidP="00072F0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Results for the whole class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Make notes about how the observations </w:t>
      </w:r>
      <w:r w:rsidR="00EF08BC" w:rsidRPr="003D02A6">
        <w:rPr>
          <w:rFonts w:ascii="Arial" w:hAnsi="Arial" w:cs="Arial"/>
          <w:i/>
          <w:sz w:val="22"/>
          <w:szCs w:val="22"/>
        </w:rPr>
        <w:t xml:space="preserve">and measurements </w:t>
      </w:r>
      <w:r w:rsidR="003F29DA">
        <w:rPr>
          <w:rFonts w:ascii="Arial" w:hAnsi="Arial" w:cs="Arial"/>
          <w:i/>
          <w:sz w:val="22"/>
          <w:szCs w:val="22"/>
        </w:rPr>
        <w:t xml:space="preserve">of other groups </w:t>
      </w:r>
      <w:r w:rsidRPr="003D02A6">
        <w:rPr>
          <w:rFonts w:ascii="Arial" w:hAnsi="Arial" w:cs="Arial"/>
          <w:i/>
          <w:sz w:val="22"/>
          <w:szCs w:val="22"/>
        </w:rPr>
        <w:t>compared to yours.</w:t>
      </w:r>
      <w:r w:rsidR="00EF08BC" w:rsidRPr="003D02A6">
        <w:rPr>
          <w:rFonts w:ascii="Arial" w:hAnsi="Arial" w:cs="Arial"/>
          <w:i/>
          <w:sz w:val="22"/>
          <w:szCs w:val="22"/>
        </w:rPr>
        <w:t xml:space="preserve"> Describe patterns in your class data.</w:t>
      </w:r>
    </w:p>
    <w:p w14:paraId="1A9C916C" w14:textId="762B2F50" w:rsidR="0056725A" w:rsidRPr="00345FC7" w:rsidRDefault="00072F0F" w:rsidP="001906F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Changes in mass of the Petri dish with </w:t>
      </w:r>
      <w:r w:rsidR="00475B66">
        <w:rPr>
          <w:rFonts w:ascii="Arial" w:hAnsi="Arial" w:cs="Arial"/>
          <w:b/>
          <w:sz w:val="22"/>
          <w:szCs w:val="22"/>
        </w:rPr>
        <w:t>ethanol</w:t>
      </w:r>
      <w:r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2764DF" w14:paraId="2754BC6A" w14:textId="77777777" w:rsidTr="000E4AB7">
        <w:tc>
          <w:tcPr>
            <w:tcW w:w="9576" w:type="dxa"/>
          </w:tcPr>
          <w:p w14:paraId="556BEA44" w14:textId="77777777" w:rsidR="002764DF" w:rsidRDefault="002764DF" w:rsidP="002764DF">
            <w:pPr>
              <w:spacing w:line="360" w:lineRule="auto"/>
              <w:rPr>
                <w:rFonts w:ascii="Arial" w:hAnsi="Arial" w:cs="Arial"/>
                <w:i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00FF"/>
                <w:sz w:val="22"/>
                <w:szCs w:val="22"/>
              </w:rPr>
              <w:t>Student answers should reflect patterns in class data.</w:t>
            </w:r>
            <w:r w:rsidR="00663B52">
              <w:rPr>
                <w:rFonts w:ascii="Arial" w:hAnsi="Arial" w:cs="Arial"/>
                <w:i/>
                <w:color w:val="0000FF"/>
                <w:sz w:val="22"/>
                <w:szCs w:val="22"/>
              </w:rPr>
              <w:t xml:space="preserve">  Generally mass should go down.</w:t>
            </w:r>
          </w:p>
          <w:p w14:paraId="0F4D6628" w14:textId="30CF69CD" w:rsidR="00061665" w:rsidRPr="00061665" w:rsidRDefault="00061665" w:rsidP="002764DF">
            <w:pPr>
              <w:spacing w:line="360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FF0000"/>
                <w:sz w:val="22"/>
                <w:szCs w:val="22"/>
              </w:rPr>
              <w:t>2 points</w:t>
            </w:r>
          </w:p>
        </w:tc>
      </w:tr>
      <w:tr w:rsidR="002764DF" w14:paraId="676AEDB1" w14:textId="77777777" w:rsidTr="000E4AB7">
        <w:tc>
          <w:tcPr>
            <w:tcW w:w="9576" w:type="dxa"/>
          </w:tcPr>
          <w:p w14:paraId="78CCE49A" w14:textId="77777777" w:rsidR="002764DF" w:rsidRDefault="002764DF" w:rsidP="002764D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4DF" w14:paraId="48E05C7D" w14:textId="77777777" w:rsidTr="000E4AB7">
        <w:tc>
          <w:tcPr>
            <w:tcW w:w="9576" w:type="dxa"/>
          </w:tcPr>
          <w:p w14:paraId="0C2D81FC" w14:textId="77777777" w:rsidR="002764DF" w:rsidRDefault="002764DF" w:rsidP="002764D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4DF" w14:paraId="278DB13B" w14:textId="77777777" w:rsidTr="000E4AB7">
        <w:tc>
          <w:tcPr>
            <w:tcW w:w="9576" w:type="dxa"/>
          </w:tcPr>
          <w:p w14:paraId="62490D3C" w14:textId="77777777" w:rsidR="002764DF" w:rsidRDefault="002764DF" w:rsidP="002764D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4DF" w14:paraId="4DA47046" w14:textId="77777777" w:rsidTr="000E4AB7">
        <w:tc>
          <w:tcPr>
            <w:tcW w:w="9576" w:type="dxa"/>
          </w:tcPr>
          <w:p w14:paraId="0545463E" w14:textId="77777777" w:rsidR="002764DF" w:rsidRDefault="002764DF" w:rsidP="002764D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C36E8F" w14:textId="77777777" w:rsidR="00345FC7" w:rsidRPr="00345FC7" w:rsidRDefault="00345FC7" w:rsidP="00345FC7">
      <w:pPr>
        <w:rPr>
          <w:rFonts w:ascii="Arial" w:hAnsi="Arial" w:cs="Arial"/>
          <w:sz w:val="22"/>
          <w:szCs w:val="22"/>
        </w:rPr>
      </w:pPr>
    </w:p>
    <w:p w14:paraId="03838F57" w14:textId="77777777" w:rsidR="006772B4" w:rsidRPr="00F818A0" w:rsidRDefault="00072F0F" w:rsidP="00F818A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Changes in color of BTB:</w:t>
      </w:r>
      <w:r w:rsidR="006772B4" w:rsidRPr="00F818A0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663B52" w14:paraId="58A3AF51" w14:textId="77777777" w:rsidTr="000E4AB7">
        <w:tc>
          <w:tcPr>
            <w:tcW w:w="9576" w:type="dxa"/>
          </w:tcPr>
          <w:p w14:paraId="49ACFC28" w14:textId="77777777" w:rsidR="00663B52" w:rsidRDefault="00663B52" w:rsidP="00663B52">
            <w:pPr>
              <w:spacing w:line="360" w:lineRule="auto"/>
              <w:rPr>
                <w:rFonts w:ascii="Arial" w:hAnsi="Arial" w:cs="Arial"/>
                <w:i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00FF"/>
                <w:sz w:val="22"/>
                <w:szCs w:val="22"/>
              </w:rPr>
              <w:t>Student answers should reflect patterns in class data. Generally the BTB should turn yellow.</w:t>
            </w:r>
          </w:p>
          <w:p w14:paraId="691EAB6F" w14:textId="0C527814" w:rsidR="00061665" w:rsidRPr="00061665" w:rsidRDefault="00061665" w:rsidP="00663B52">
            <w:pPr>
              <w:spacing w:line="360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FF0000"/>
                <w:sz w:val="22"/>
                <w:szCs w:val="22"/>
              </w:rPr>
              <w:t>2 points</w:t>
            </w:r>
          </w:p>
        </w:tc>
      </w:tr>
      <w:tr w:rsidR="002764DF" w14:paraId="2E2AA771" w14:textId="77777777" w:rsidTr="000E4AB7">
        <w:tc>
          <w:tcPr>
            <w:tcW w:w="9576" w:type="dxa"/>
          </w:tcPr>
          <w:p w14:paraId="1A89A925" w14:textId="77777777" w:rsidR="002764DF" w:rsidRDefault="002764DF" w:rsidP="002764D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64DF" w14:paraId="3296303F" w14:textId="77777777" w:rsidTr="000E4AB7">
        <w:tc>
          <w:tcPr>
            <w:tcW w:w="9576" w:type="dxa"/>
          </w:tcPr>
          <w:p w14:paraId="356659F7" w14:textId="77777777" w:rsidR="002764DF" w:rsidRDefault="002764DF" w:rsidP="002764D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E409E4" w14:textId="77777777" w:rsidR="00C27633" w:rsidRPr="007E0C7D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7E0C7D" w:rsidSect="00645CA2">
      <w:footerReference w:type="default" r:id="rId14"/>
      <w:footerReference w:type="first" r:id="rId15"/>
      <w:type w:val="continuous"/>
      <w:pgSz w:w="12240" w:h="15840"/>
      <w:pgMar w:top="1440" w:right="1440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22765" w14:textId="77777777" w:rsidR="008F59C8" w:rsidRDefault="008F59C8" w:rsidP="0056725A">
      <w:r>
        <w:separator/>
      </w:r>
    </w:p>
  </w:endnote>
  <w:endnote w:type="continuationSeparator" w:id="0">
    <w:p w14:paraId="5B6F4D86" w14:textId="77777777" w:rsidR="008F59C8" w:rsidRDefault="008F59C8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enlo Regular">
    <w:altName w:val="Menlo"/>
    <w:panose1 w:val="020B0609030804020204"/>
    <w:charset w:val="00"/>
    <w:family w:val="auto"/>
    <w:pitch w:val="variable"/>
    <w:sig w:usb0="00000000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ADB05" w14:textId="77777777" w:rsidR="007D329D" w:rsidRDefault="007D32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88CB5" w14:textId="3660B54A" w:rsidR="007D329D" w:rsidRDefault="007D329D" w:rsidP="007D329D">
    <w:pPr>
      <w:tabs>
        <w:tab w:val="center" w:pos="4320"/>
        <w:tab w:val="right" w:pos="8640"/>
      </w:tabs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C3A8A4E" wp14:editId="5AA63C3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1.2</w:t>
    </w:r>
  </w:p>
  <w:p w14:paraId="5A9AC256" w14:textId="77777777" w:rsidR="007D329D" w:rsidRDefault="007D329D" w:rsidP="007D329D">
    <w:pPr>
      <w:tabs>
        <w:tab w:val="center" w:pos="4320"/>
        <w:tab w:val="right" w:pos="8640"/>
      </w:tabs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2017</w:t>
    </w:r>
  </w:p>
  <w:p w14:paraId="7E1E3B20" w14:textId="77777777" w:rsidR="007D329D" w:rsidRDefault="007D329D" w:rsidP="007D329D">
    <w:pPr>
      <w:tabs>
        <w:tab w:val="left" w:pos="8160"/>
      </w:tabs>
      <w:jc w:val="right"/>
      <w:rPr>
        <w:sz w:val="22"/>
        <w:szCs w:val="20"/>
      </w:rPr>
    </w:pPr>
    <w:r>
      <w:rPr>
        <w:i/>
        <w:sz w:val="16"/>
        <w:szCs w:val="16"/>
      </w:rPr>
      <w:t>Michigan State University</w:t>
    </w:r>
  </w:p>
  <w:p w14:paraId="68CF2B51" w14:textId="77777777" w:rsidR="007D329D" w:rsidRDefault="007D329D" w:rsidP="007D329D">
    <w:pPr>
      <w:pStyle w:val="Footer"/>
      <w:tabs>
        <w:tab w:val="left" w:pos="3240"/>
        <w:tab w:val="left" w:pos="5040"/>
      </w:tabs>
      <w:rPr>
        <w:i/>
        <w:sz w:val="20"/>
      </w:rPr>
    </w:pPr>
  </w:p>
  <w:p w14:paraId="3895DB59" w14:textId="77777777" w:rsidR="003D02A6" w:rsidRPr="007D329D" w:rsidRDefault="003D02A6" w:rsidP="007D32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6D201" w14:textId="3E9689B4" w:rsidR="007D329D" w:rsidRDefault="007D329D" w:rsidP="007D329D">
    <w:pPr>
      <w:tabs>
        <w:tab w:val="center" w:pos="4320"/>
        <w:tab w:val="right" w:pos="8640"/>
      </w:tabs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1365DE1E" wp14:editId="591122D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6" name="Picture 6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4.2</w:t>
    </w:r>
  </w:p>
  <w:p w14:paraId="0EB3578B" w14:textId="12F9C582" w:rsidR="007D329D" w:rsidRDefault="007D329D" w:rsidP="007D329D">
    <w:pPr>
      <w:tabs>
        <w:tab w:val="center" w:pos="4320"/>
        <w:tab w:val="right" w:pos="8640"/>
      </w:tabs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Carbon: Transformations in Matter and Energy </w:t>
    </w:r>
    <w:r>
      <w:rPr>
        <w:i/>
        <w:sz w:val="16"/>
        <w:szCs w:val="16"/>
      </w:rPr>
      <w:t>201</w:t>
    </w:r>
    <w:r w:rsidR="005A419B">
      <w:rPr>
        <w:i/>
        <w:sz w:val="16"/>
        <w:szCs w:val="16"/>
      </w:rPr>
      <w:t>9</w:t>
    </w:r>
    <w:bookmarkStart w:id="0" w:name="_GoBack"/>
    <w:bookmarkEnd w:id="0"/>
  </w:p>
  <w:p w14:paraId="1132278C" w14:textId="77777777" w:rsidR="007D329D" w:rsidRDefault="007D329D" w:rsidP="007D329D">
    <w:pPr>
      <w:tabs>
        <w:tab w:val="left" w:pos="8160"/>
      </w:tabs>
      <w:jc w:val="right"/>
      <w:rPr>
        <w:sz w:val="22"/>
        <w:szCs w:val="20"/>
      </w:rPr>
    </w:pPr>
    <w:r>
      <w:rPr>
        <w:i/>
        <w:sz w:val="16"/>
        <w:szCs w:val="16"/>
      </w:rPr>
      <w:t>Michigan State University</w:t>
    </w:r>
  </w:p>
  <w:p w14:paraId="4C23D43D" w14:textId="77777777" w:rsidR="007D329D" w:rsidRDefault="007D329D" w:rsidP="007D329D">
    <w:pPr>
      <w:pStyle w:val="Footer"/>
      <w:tabs>
        <w:tab w:val="left" w:pos="3240"/>
        <w:tab w:val="left" w:pos="5040"/>
      </w:tabs>
      <w:rPr>
        <w:i/>
        <w:sz w:val="20"/>
      </w:rPr>
    </w:pPr>
  </w:p>
  <w:p w14:paraId="26067B79" w14:textId="77777777" w:rsidR="007D329D" w:rsidRPr="007D329D" w:rsidRDefault="007D329D" w:rsidP="007D32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A7C66" w14:textId="78FD5A40" w:rsidR="003D02A6" w:rsidRPr="00D94578" w:rsidRDefault="003D02A6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 w:rsidR="00645CA2">
      <w:rPr>
        <w:rStyle w:val="PageNumber"/>
        <w:rFonts w:ascii="Arial" w:hAnsi="Arial" w:cs="Arial"/>
        <w:noProof/>
        <w:sz w:val="20"/>
        <w:szCs w:val="20"/>
      </w:rPr>
      <w:t>3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3D02A6" w:rsidRPr="00D94578" w14:paraId="2E5DAFFE" w14:textId="77777777" w:rsidTr="00743D3B">
      <w:trPr>
        <w:trHeight w:val="541"/>
      </w:trPr>
      <w:tc>
        <w:tcPr>
          <w:tcW w:w="4434" w:type="dxa"/>
          <w:shd w:val="clear" w:color="auto" w:fill="auto"/>
        </w:tcPr>
        <w:p w14:paraId="63D30C20" w14:textId="77777777" w:rsidR="003D02A6" w:rsidRPr="00D94578" w:rsidRDefault="003D02A6" w:rsidP="00743D3B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57216" behindDoc="0" locked="0" layoutInCell="1" allowOverlap="1" wp14:anchorId="44E964F1" wp14:editId="48D244DF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4" name="Picture 4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328514DF" w14:textId="77777777" w:rsidR="003D02A6" w:rsidRPr="00F818A0" w:rsidRDefault="003D02A6" w:rsidP="00743D3B">
          <w:pPr>
            <w:pStyle w:val="Footer"/>
            <w:jc w:val="right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Systems &amp; Scale, Activity 3.2</w:t>
          </w:r>
        </w:p>
        <w:p w14:paraId="367E8268" w14:textId="77777777" w:rsidR="003D02A6" w:rsidRPr="00F818A0" w:rsidRDefault="003D02A6" w:rsidP="00743D3B">
          <w:pPr>
            <w:pStyle w:val="Footer"/>
            <w:ind w:left="426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F818A0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5B355F71" w14:textId="77777777" w:rsidR="003D02A6" w:rsidRPr="00D94578" w:rsidRDefault="003D02A6" w:rsidP="0056725A">
    <w:pPr>
      <w:pStyle w:val="Footer"/>
      <w:rPr>
        <w:rFonts w:ascii="Arial" w:hAnsi="Arial" w:cs="Arial"/>
        <w:sz w:val="20"/>
        <w:szCs w:val="20"/>
      </w:rPr>
    </w:pPr>
  </w:p>
  <w:p w14:paraId="299B466C" w14:textId="77777777" w:rsidR="003D02A6" w:rsidRPr="00D94578" w:rsidRDefault="003D02A6">
    <w:pPr>
      <w:pStyle w:val="Footer"/>
      <w:rPr>
        <w:rFonts w:ascii="Arial" w:hAnsi="Arial" w:cs="Arial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13346" w14:textId="02A022DD" w:rsidR="00645CA2" w:rsidRDefault="00645CA2" w:rsidP="00645CA2">
    <w:pPr>
      <w:pStyle w:val="Footer"/>
      <w:jc w:val="right"/>
      <w:rPr>
        <w:i/>
        <w:color w:val="FF0000"/>
        <w:sz w:val="16"/>
        <w:szCs w:val="16"/>
      </w:rPr>
    </w:pPr>
    <w:r>
      <w:rPr>
        <w:i/>
        <w:sz w:val="16"/>
        <w:szCs w:val="16"/>
      </w:rPr>
      <w:t>Systems and Scale</w:t>
    </w:r>
    <w:r>
      <w:rPr>
        <w:i/>
        <w:color w:val="FF0000"/>
        <w:sz w:val="16"/>
        <w:szCs w:val="16"/>
      </w:rPr>
      <w:t xml:space="preserve"> </w:t>
    </w:r>
    <w:r>
      <w:rPr>
        <w:i/>
        <w:sz w:val="16"/>
        <w:szCs w:val="16"/>
      </w:rPr>
      <w:t>Unit, Activity 4.2</w:t>
    </w:r>
  </w:p>
  <w:p w14:paraId="56C8BD86" w14:textId="259BE9F0" w:rsidR="00645CA2" w:rsidRDefault="00645CA2" w:rsidP="00645CA2">
    <w:pPr>
      <w:pStyle w:val="Footer"/>
      <w:jc w:val="right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fldChar w:fldCharType="begin"/>
    </w:r>
    <w:r>
      <w:rPr>
        <w:color w:val="000000" w:themeColor="text1"/>
        <w:sz w:val="16"/>
        <w:szCs w:val="16"/>
      </w:rPr>
      <w:instrText xml:space="preserve"> PAGE  \* MERGEFORMAT </w:instrText>
    </w:r>
    <w:r>
      <w:rPr>
        <w:color w:val="000000" w:themeColor="text1"/>
        <w:sz w:val="16"/>
        <w:szCs w:val="16"/>
      </w:rPr>
      <w:fldChar w:fldCharType="separate"/>
    </w:r>
    <w:r w:rsidR="00501E23">
      <w:rPr>
        <w:noProof/>
        <w:color w:val="000000" w:themeColor="text1"/>
        <w:sz w:val="16"/>
        <w:szCs w:val="16"/>
      </w:rPr>
      <w:t>2</w:t>
    </w:r>
    <w:r>
      <w:rPr>
        <w:color w:val="000000" w:themeColor="text1"/>
        <w:sz w:val="16"/>
        <w:szCs w:val="16"/>
      </w:rPr>
      <w:fldChar w:fldCharType="end"/>
    </w:r>
  </w:p>
  <w:p w14:paraId="6E1BA740" w14:textId="77777777" w:rsidR="00645CA2" w:rsidRDefault="00645CA2" w:rsidP="00645CA2">
    <w:pPr>
      <w:pStyle w:val="Footer"/>
      <w:rPr>
        <w:sz w:val="22"/>
        <w:szCs w:val="20"/>
      </w:rPr>
    </w:pPr>
  </w:p>
  <w:p w14:paraId="0033B5CB" w14:textId="77777777" w:rsidR="00645CA2" w:rsidRPr="00645CA2" w:rsidRDefault="00645CA2" w:rsidP="00645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B5335" w14:textId="77777777" w:rsidR="008F59C8" w:rsidRDefault="008F59C8" w:rsidP="0056725A">
      <w:r>
        <w:separator/>
      </w:r>
    </w:p>
  </w:footnote>
  <w:footnote w:type="continuationSeparator" w:id="0">
    <w:p w14:paraId="48600692" w14:textId="77777777" w:rsidR="008F59C8" w:rsidRDefault="008F59C8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1A92" w14:textId="77777777" w:rsidR="007D329D" w:rsidRDefault="007D32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CC9C0" w14:textId="77777777" w:rsidR="007D329D" w:rsidRDefault="007D32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4C98" w14:textId="77777777" w:rsidR="007D329D" w:rsidRDefault="007D32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3B"/>
    <w:rsid w:val="00061665"/>
    <w:rsid w:val="00072F0F"/>
    <w:rsid w:val="000B4B02"/>
    <w:rsid w:val="000E4AB7"/>
    <w:rsid w:val="00124F5D"/>
    <w:rsid w:val="001906F0"/>
    <w:rsid w:val="001922C6"/>
    <w:rsid w:val="001F768C"/>
    <w:rsid w:val="0023015B"/>
    <w:rsid w:val="002764DF"/>
    <w:rsid w:val="002A421B"/>
    <w:rsid w:val="002B3971"/>
    <w:rsid w:val="00326C5E"/>
    <w:rsid w:val="00345FC7"/>
    <w:rsid w:val="00375A82"/>
    <w:rsid w:val="00391232"/>
    <w:rsid w:val="003D02A6"/>
    <w:rsid w:val="003F29DA"/>
    <w:rsid w:val="00475B66"/>
    <w:rsid w:val="004A47EE"/>
    <w:rsid w:val="00501E23"/>
    <w:rsid w:val="0056725A"/>
    <w:rsid w:val="00586052"/>
    <w:rsid w:val="00590673"/>
    <w:rsid w:val="005A419B"/>
    <w:rsid w:val="005B6DB8"/>
    <w:rsid w:val="005E049F"/>
    <w:rsid w:val="0061281E"/>
    <w:rsid w:val="00645CA2"/>
    <w:rsid w:val="00663B52"/>
    <w:rsid w:val="00671F94"/>
    <w:rsid w:val="006772B4"/>
    <w:rsid w:val="006D5420"/>
    <w:rsid w:val="00743D3B"/>
    <w:rsid w:val="00764993"/>
    <w:rsid w:val="007D329D"/>
    <w:rsid w:val="007E0C7D"/>
    <w:rsid w:val="008330BD"/>
    <w:rsid w:val="00864454"/>
    <w:rsid w:val="008746BD"/>
    <w:rsid w:val="008A0EA2"/>
    <w:rsid w:val="008F59C8"/>
    <w:rsid w:val="0091449F"/>
    <w:rsid w:val="009325D7"/>
    <w:rsid w:val="00942242"/>
    <w:rsid w:val="00954DD9"/>
    <w:rsid w:val="00956CC3"/>
    <w:rsid w:val="00957FA3"/>
    <w:rsid w:val="00990C38"/>
    <w:rsid w:val="009A7428"/>
    <w:rsid w:val="00B04CD1"/>
    <w:rsid w:val="00B53561"/>
    <w:rsid w:val="00B61170"/>
    <w:rsid w:val="00B776CE"/>
    <w:rsid w:val="00B84008"/>
    <w:rsid w:val="00BC07DA"/>
    <w:rsid w:val="00C27633"/>
    <w:rsid w:val="00C91B16"/>
    <w:rsid w:val="00CC0316"/>
    <w:rsid w:val="00D4685F"/>
    <w:rsid w:val="00D51E83"/>
    <w:rsid w:val="00D71ADB"/>
    <w:rsid w:val="00D94578"/>
    <w:rsid w:val="00DC1DFD"/>
    <w:rsid w:val="00E37000"/>
    <w:rsid w:val="00EF08BC"/>
    <w:rsid w:val="00F1372B"/>
    <w:rsid w:val="00F818A0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FCFEF7"/>
  <w14:defaultImageDpi w14:val="300"/>
  <w15:docId w15:val="{DEC224F7-B8CC-45BB-8B8F-D3BEA67D0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2764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64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4D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6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4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64FE2-1F6B-EB45-BF80-8A82670CA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Thomas</dc:creator>
  <cp:lastModifiedBy>Walus, Alexandria</cp:lastModifiedBy>
  <cp:revision>4</cp:revision>
  <cp:lastPrinted>2017-08-14T01:01:00Z</cp:lastPrinted>
  <dcterms:created xsi:type="dcterms:W3CDTF">2017-08-14T01:01:00Z</dcterms:created>
  <dcterms:modified xsi:type="dcterms:W3CDTF">2019-01-18T16:31:00Z</dcterms:modified>
</cp:coreProperties>
</file>